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36B7" w14:textId="79FD36C1" w:rsidR="00525E44" w:rsidRPr="00C875A5" w:rsidRDefault="00C875A5" w:rsidP="00C875A5">
      <w:pPr>
        <w:tabs>
          <w:tab w:val="center" w:pos="4819"/>
          <w:tab w:val="right" w:pos="9638"/>
        </w:tabs>
        <w:spacing w:after="0" w:line="240" w:lineRule="auto"/>
        <w:rPr>
          <w:rFonts w:ascii="Verdana" w:eastAsia="Calibri" w:hAnsi="Verdana" w:cs="Times New Roman"/>
          <w:i/>
          <w:sz w:val="2"/>
          <w:szCs w:val="2"/>
          <w:lang w:eastAsia="it-IT"/>
        </w:rPr>
      </w:pPr>
      <w:r>
        <w:rPr>
          <w:rFonts w:ascii="Verdana" w:eastAsia="Calibri" w:hAnsi="Verdana" w:cs="Times New Roman"/>
          <w:i/>
          <w:lang w:eastAsia="it-IT"/>
        </w:rPr>
        <w:br w:type="textWrapping" w:clear="all"/>
      </w:r>
    </w:p>
    <w:p w14:paraId="6B079F78" w14:textId="77777777" w:rsidR="003953D5" w:rsidRDefault="004A41C7" w:rsidP="001159C9">
      <w:pPr>
        <w:jc w:val="center"/>
        <w:rPr>
          <w:sz w:val="18"/>
          <w:szCs w:val="18"/>
        </w:rPr>
      </w:pPr>
      <w:r>
        <w:rPr>
          <w:sz w:val="18"/>
          <w:szCs w:val="18"/>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4"/>
      </w:tblGrid>
      <w:tr w:rsidR="003953D5" w14:paraId="40410C83" w14:textId="77777777" w:rsidTr="00F17C36">
        <w:trPr>
          <w:trHeight w:val="3824"/>
          <w:jc w:val="center"/>
        </w:trPr>
        <w:tc>
          <w:tcPr>
            <w:tcW w:w="9634" w:type="dxa"/>
            <w:tcBorders>
              <w:top w:val="single" w:sz="4" w:space="0" w:color="000000"/>
              <w:left w:val="single" w:sz="4" w:space="0" w:color="000000"/>
              <w:bottom w:val="single" w:sz="4" w:space="0" w:color="000000"/>
              <w:right w:val="single" w:sz="4" w:space="0" w:color="000000"/>
            </w:tcBorders>
          </w:tcPr>
          <w:p w14:paraId="1E7DBB5A" w14:textId="77777777" w:rsidR="003953D5" w:rsidRPr="00C653AD" w:rsidRDefault="003953D5" w:rsidP="00F17C36">
            <w:pPr>
              <w:spacing w:after="241" w:line="246" w:lineRule="auto"/>
              <w:ind w:left="401" w:hanging="401"/>
              <w:rPr>
                <w:color w:val="000000"/>
              </w:rPr>
            </w:pPr>
            <w:bookmarkStart w:id="0" w:name="_Hlk129089990"/>
            <w:r>
              <w:rPr>
                <w:noProof/>
              </w:rPr>
              <w:drawing>
                <wp:anchor distT="0" distB="0" distL="114300" distR="114300" simplePos="0" relativeHeight="251663360" behindDoc="0" locked="0" layoutInCell="1" allowOverlap="1" wp14:anchorId="1A89C274" wp14:editId="31F58CD8">
                  <wp:simplePos x="0" y="0"/>
                  <wp:positionH relativeFrom="column">
                    <wp:posOffset>3727133</wp:posOffset>
                  </wp:positionH>
                  <wp:positionV relativeFrom="paragraph">
                    <wp:posOffset>246062</wp:posOffset>
                  </wp:positionV>
                  <wp:extent cx="2239200" cy="619200"/>
                  <wp:effectExtent l="0" t="0" r="8890" b="9525"/>
                  <wp:wrapNone/>
                  <wp:docPr id="14" name="Immagine 14" descr="C:\Users\Personale3\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sonale3\AppData\Local\Microsoft\Windows\INetCache\Content.Word\download.png"/>
                          <pic:cNvPicPr>
                            <a:picLocks noChangeAspect="1" noChangeArrowheads="1"/>
                          </pic:cNvPicPr>
                        </pic:nvPicPr>
                        <pic:blipFill>
                          <a:blip r:embed="rId8" cstate="print"/>
                          <a:srcRect/>
                          <a:stretch>
                            <a:fillRect/>
                          </a:stretch>
                        </pic:blipFill>
                        <pic:spPr bwMode="auto">
                          <a:xfrm>
                            <a:off x="0" y="0"/>
                            <a:ext cx="2239200" cy="6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42916DB" wp14:editId="275EA7FA">
                  <wp:simplePos x="0" y="0"/>
                  <wp:positionH relativeFrom="column">
                    <wp:posOffset>4445</wp:posOffset>
                  </wp:positionH>
                  <wp:positionV relativeFrom="paragraph">
                    <wp:posOffset>-10160</wp:posOffset>
                  </wp:positionV>
                  <wp:extent cx="1999615" cy="1002030"/>
                  <wp:effectExtent l="19050" t="0" r="635" b="0"/>
                  <wp:wrapNone/>
                  <wp:docPr id="16" name="Immagine 16" descr="C:\Users\Personale3\AppData\Local\Microsoft\Windows\INetCache\Content.Word\LOGO-SCUOLA-CARB.-bit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e3\AppData\Local\Microsoft\Windows\INetCache\Content.Word\LOGO-SCUOLA-CARB.-bitmap-2.jpg"/>
                          <pic:cNvPicPr>
                            <a:picLocks noChangeAspect="1" noChangeArrowheads="1"/>
                          </pic:cNvPicPr>
                        </pic:nvPicPr>
                        <pic:blipFill>
                          <a:blip r:embed="rId9" cstate="print"/>
                          <a:srcRect/>
                          <a:stretch>
                            <a:fillRect/>
                          </a:stretch>
                        </pic:blipFill>
                        <pic:spPr bwMode="auto">
                          <a:xfrm>
                            <a:off x="0" y="0"/>
                            <a:ext cx="1999615" cy="1002030"/>
                          </a:xfrm>
                          <a:prstGeom prst="rect">
                            <a:avLst/>
                          </a:prstGeom>
                          <a:noFill/>
                          <a:ln w="9525">
                            <a:noFill/>
                            <a:miter lim="800000"/>
                            <a:headEnd/>
                            <a:tailEnd/>
                          </a:ln>
                        </pic:spPr>
                      </pic:pic>
                    </a:graphicData>
                  </a:graphic>
                </wp:anchor>
              </w:drawing>
            </w:r>
            <w:r w:rsidRPr="00C653AD">
              <w:rPr>
                <w:rFonts w:ascii="Verdana" w:eastAsia="Verdana" w:hAnsi="Verdana" w:cs="Verdana"/>
                <w:color w:val="112659"/>
                <w:sz w:val="16"/>
                <w:szCs w:val="16"/>
              </w:rPr>
              <w:tab/>
              <w:t xml:space="preserve">                            </w:t>
            </w:r>
            <w:r w:rsidRPr="00C653AD">
              <w:rPr>
                <w:color w:val="000000"/>
              </w:rPr>
              <w:t xml:space="preserve">                                </w:t>
            </w:r>
          </w:p>
          <w:p w14:paraId="58892FCE" w14:textId="77777777" w:rsidR="003953D5" w:rsidRDefault="003953D5" w:rsidP="00F17C36">
            <w:pPr>
              <w:pStyle w:val="Intestazione"/>
              <w:ind w:left="-426"/>
              <w:jc w:val="right"/>
            </w:pPr>
          </w:p>
          <w:p w14:paraId="21FBCFF3" w14:textId="77777777" w:rsidR="003953D5" w:rsidRPr="00CB0B14" w:rsidRDefault="003953D5" w:rsidP="00F17C36">
            <w:pPr>
              <w:pStyle w:val="Intestazione"/>
              <w:tabs>
                <w:tab w:val="clear" w:pos="4819"/>
                <w:tab w:val="clear" w:pos="9638"/>
                <w:tab w:val="left" w:pos="1575"/>
              </w:tabs>
              <w:rPr>
                <w:sz w:val="16"/>
                <w:szCs w:val="16"/>
              </w:rPr>
            </w:pPr>
            <w:r>
              <w:tab/>
            </w:r>
          </w:p>
          <w:p w14:paraId="54655626" w14:textId="77777777" w:rsidR="003953D5" w:rsidRDefault="003953D5" w:rsidP="00F17C36">
            <w:pPr>
              <w:pBdr>
                <w:top w:val="nil"/>
                <w:left w:val="nil"/>
                <w:bottom w:val="nil"/>
                <w:right w:val="nil"/>
                <w:between w:val="nil"/>
              </w:pBdr>
              <w:spacing w:before="62"/>
              <w:ind w:right="-1"/>
              <w:rPr>
                <w:rFonts w:ascii="Arimo" w:hAnsi="Arimo" w:cs="Arimo"/>
                <w:b/>
                <w:color w:val="000000"/>
                <w:sz w:val="28"/>
                <w:szCs w:val="28"/>
              </w:rPr>
            </w:pPr>
          </w:p>
          <w:p w14:paraId="4EA6C479" w14:textId="77777777" w:rsidR="003953D5" w:rsidRPr="00E123AB" w:rsidRDefault="003953D5" w:rsidP="003953D5">
            <w:pPr>
              <w:pBdr>
                <w:top w:val="nil"/>
                <w:left w:val="nil"/>
                <w:bottom w:val="nil"/>
                <w:right w:val="nil"/>
                <w:between w:val="nil"/>
              </w:pBdr>
              <w:spacing w:after="0" w:line="240" w:lineRule="auto"/>
              <w:ind w:right="-1"/>
              <w:jc w:val="center"/>
              <w:rPr>
                <w:rFonts w:ascii="Arimo" w:hAnsi="Arimo" w:cs="Arimo"/>
                <w:b/>
                <w:color w:val="000000"/>
              </w:rPr>
            </w:pPr>
            <w:r w:rsidRPr="00E123AB">
              <w:rPr>
                <w:rFonts w:ascii="Arimo" w:hAnsi="Arimo" w:cs="Arimo"/>
                <w:b/>
                <w:color w:val="000000"/>
              </w:rPr>
              <w:t>ISTITUTO COMPRENSIVO CARBONERA</w:t>
            </w:r>
          </w:p>
          <w:p w14:paraId="6ECC3989" w14:textId="77777777" w:rsidR="003953D5" w:rsidRPr="00D60CA0" w:rsidRDefault="003953D5" w:rsidP="003953D5">
            <w:pPr>
              <w:pBdr>
                <w:top w:val="nil"/>
                <w:left w:val="nil"/>
                <w:bottom w:val="nil"/>
                <w:right w:val="nil"/>
                <w:between w:val="nil"/>
              </w:pBdr>
              <w:spacing w:after="0" w:line="240" w:lineRule="auto"/>
              <w:ind w:right="-1"/>
              <w:jc w:val="center"/>
              <w:rPr>
                <w:rFonts w:ascii="Arimo" w:hAnsi="Arimo" w:cs="Arimo"/>
                <w:b/>
                <w:color w:val="000000"/>
                <w:sz w:val="19"/>
                <w:szCs w:val="19"/>
              </w:rPr>
            </w:pPr>
            <w:r w:rsidRPr="00D60CA0">
              <w:rPr>
                <w:rFonts w:ascii="Arimo" w:hAnsi="Arimo" w:cs="Arimo"/>
                <w:b/>
                <w:color w:val="000000"/>
                <w:sz w:val="19"/>
                <w:szCs w:val="19"/>
              </w:rPr>
              <w:t>Via Roma, 56 – Tel n° 0422 / 396256</w:t>
            </w:r>
          </w:p>
          <w:p w14:paraId="2BC825F8" w14:textId="77777777" w:rsidR="003953D5" w:rsidRPr="00D60CA0" w:rsidRDefault="003953D5" w:rsidP="003953D5">
            <w:pPr>
              <w:pBdr>
                <w:top w:val="nil"/>
                <w:left w:val="nil"/>
                <w:bottom w:val="nil"/>
                <w:right w:val="nil"/>
                <w:between w:val="nil"/>
              </w:pBdr>
              <w:spacing w:after="0" w:line="240" w:lineRule="auto"/>
              <w:ind w:right="-1"/>
              <w:jc w:val="center"/>
              <w:rPr>
                <w:rFonts w:ascii="Arimo" w:hAnsi="Arimo" w:cs="Arimo"/>
                <w:color w:val="0000FF"/>
                <w:sz w:val="19"/>
                <w:szCs w:val="19"/>
                <w:lang w:val="en-US"/>
              </w:rPr>
            </w:pPr>
            <w:r w:rsidRPr="00D60CA0">
              <w:rPr>
                <w:rFonts w:ascii="Arimo" w:hAnsi="Arimo" w:cs="Arimo"/>
                <w:b/>
                <w:color w:val="000000"/>
                <w:sz w:val="19"/>
                <w:szCs w:val="19"/>
                <w:lang w:val="en-US"/>
              </w:rPr>
              <w:t xml:space="preserve">mail: </w:t>
            </w:r>
            <w:r w:rsidRPr="00D60CA0">
              <w:rPr>
                <w:rFonts w:ascii="Arimo" w:hAnsi="Arimo" w:cs="Arimo"/>
                <w:color w:val="1155CC"/>
                <w:sz w:val="19"/>
                <w:szCs w:val="19"/>
                <w:u w:val="single"/>
                <w:lang w:val="en-US"/>
              </w:rPr>
              <w:t xml:space="preserve">tvic85600q@istruzione.it </w:t>
            </w:r>
            <w:r w:rsidRPr="00D60CA0">
              <w:rPr>
                <w:rFonts w:ascii="Arimo" w:hAnsi="Arimo" w:cs="Arimo"/>
                <w:color w:val="000000"/>
                <w:sz w:val="19"/>
                <w:szCs w:val="19"/>
                <w:lang w:val="en-US"/>
              </w:rPr>
              <w:t xml:space="preserve">- </w:t>
            </w:r>
            <w:r w:rsidRPr="00D60CA0">
              <w:rPr>
                <w:rFonts w:ascii="Arimo" w:hAnsi="Arimo" w:cs="Arimo"/>
                <w:color w:val="0000FF"/>
                <w:sz w:val="19"/>
                <w:szCs w:val="19"/>
                <w:u w:val="single"/>
                <w:lang w:val="en-US"/>
              </w:rPr>
              <w:t>tvic85600q@pec.istruzione.it</w:t>
            </w:r>
          </w:p>
          <w:p w14:paraId="386575D5" w14:textId="77777777" w:rsidR="003953D5" w:rsidRPr="00D60CA0" w:rsidRDefault="003953D5" w:rsidP="003953D5">
            <w:pPr>
              <w:pBdr>
                <w:top w:val="nil"/>
                <w:left w:val="nil"/>
                <w:bottom w:val="nil"/>
                <w:right w:val="nil"/>
                <w:between w:val="nil"/>
              </w:pBdr>
              <w:spacing w:after="0" w:line="240" w:lineRule="auto"/>
              <w:ind w:right="-1"/>
              <w:jc w:val="center"/>
              <w:rPr>
                <w:rFonts w:ascii="Arimo" w:hAnsi="Arimo" w:cs="Arimo"/>
                <w:b/>
                <w:i/>
                <w:color w:val="000000"/>
                <w:sz w:val="19"/>
                <w:szCs w:val="19"/>
              </w:rPr>
            </w:pPr>
            <w:r w:rsidRPr="00D60CA0">
              <w:rPr>
                <w:rFonts w:ascii="Arimo" w:hAnsi="Arimo" w:cs="Arimo"/>
                <w:b/>
                <w:color w:val="000000"/>
                <w:sz w:val="19"/>
                <w:szCs w:val="19"/>
              </w:rPr>
              <w:t xml:space="preserve">C.F. 80026200263 </w:t>
            </w:r>
            <w:r w:rsidRPr="00D60CA0">
              <w:rPr>
                <w:rFonts w:ascii="Arimo" w:hAnsi="Arimo" w:cs="Arimo"/>
                <w:color w:val="000000"/>
                <w:sz w:val="19"/>
                <w:szCs w:val="19"/>
              </w:rPr>
              <w:t xml:space="preserve">– </w:t>
            </w:r>
            <w:r w:rsidRPr="00D60CA0">
              <w:rPr>
                <w:rFonts w:ascii="Arimo" w:hAnsi="Arimo" w:cs="Arimo"/>
                <w:b/>
                <w:i/>
                <w:color w:val="000000"/>
                <w:sz w:val="19"/>
                <w:szCs w:val="19"/>
              </w:rPr>
              <w:t>codice univoco fatturazione UFG1GZ</w:t>
            </w:r>
          </w:p>
          <w:p w14:paraId="276644F2" w14:textId="77777777" w:rsidR="003953D5" w:rsidRPr="00D60CA0" w:rsidRDefault="003953D5" w:rsidP="003953D5">
            <w:pPr>
              <w:pBdr>
                <w:top w:val="nil"/>
                <w:left w:val="nil"/>
                <w:bottom w:val="nil"/>
                <w:right w:val="nil"/>
                <w:between w:val="nil"/>
              </w:pBdr>
              <w:spacing w:after="0" w:line="240" w:lineRule="auto"/>
              <w:ind w:right="-1"/>
              <w:jc w:val="center"/>
              <w:rPr>
                <w:rFonts w:ascii="Arimo" w:hAnsi="Arimo" w:cs="Arimo"/>
                <w:b/>
                <w:color w:val="000000"/>
                <w:sz w:val="19"/>
                <w:szCs w:val="19"/>
              </w:rPr>
            </w:pPr>
            <w:r w:rsidRPr="00D60CA0">
              <w:rPr>
                <w:rFonts w:ascii="Arimo" w:hAnsi="Arimo" w:cs="Arimo"/>
                <w:b/>
                <w:color w:val="000000"/>
                <w:sz w:val="19"/>
                <w:szCs w:val="19"/>
              </w:rPr>
              <w:t>31030 - C A R B O N E R A (TV)</w:t>
            </w:r>
          </w:p>
          <w:p w14:paraId="196FC638" w14:textId="77777777" w:rsidR="003953D5" w:rsidRDefault="003953D5" w:rsidP="003953D5">
            <w:pPr>
              <w:pBdr>
                <w:top w:val="nil"/>
                <w:left w:val="nil"/>
                <w:bottom w:val="nil"/>
                <w:right w:val="nil"/>
                <w:between w:val="nil"/>
              </w:pBdr>
              <w:spacing w:after="0" w:line="240" w:lineRule="auto"/>
              <w:ind w:right="-1"/>
              <w:jc w:val="center"/>
              <w:rPr>
                <w:rFonts w:ascii="Arimo" w:hAnsi="Arimo" w:cs="Arimo"/>
                <w:color w:val="1155CC"/>
                <w:sz w:val="24"/>
                <w:szCs w:val="24"/>
                <w:u w:val="single"/>
              </w:rPr>
            </w:pPr>
            <w:hyperlink r:id="rId10" w:history="1">
              <w:r w:rsidRPr="00FE6AA0">
                <w:rPr>
                  <w:rStyle w:val="Collegamentoipertestuale"/>
                  <w:rFonts w:ascii="Arimo" w:hAnsi="Arimo" w:cs="Arimo"/>
                  <w:sz w:val="24"/>
                  <w:szCs w:val="24"/>
                </w:rPr>
                <w:t>http://www.iccarboneratv.edu.it/</w:t>
              </w:r>
            </w:hyperlink>
          </w:p>
          <w:p w14:paraId="7013FEB3" w14:textId="77777777" w:rsidR="003953D5" w:rsidRPr="00D60CA0" w:rsidRDefault="003953D5" w:rsidP="00F17C36">
            <w:pPr>
              <w:pBdr>
                <w:top w:val="nil"/>
                <w:left w:val="nil"/>
                <w:bottom w:val="nil"/>
                <w:right w:val="nil"/>
                <w:between w:val="nil"/>
              </w:pBdr>
              <w:ind w:right="-1"/>
              <w:jc w:val="center"/>
              <w:rPr>
                <w:rFonts w:ascii="Arimo" w:hAnsi="Arimo" w:cs="Arimo"/>
                <w:color w:val="1155CC"/>
                <w:sz w:val="24"/>
                <w:szCs w:val="24"/>
                <w:u w:val="single"/>
              </w:rPr>
            </w:pPr>
            <w:r>
              <w:rPr>
                <w:rFonts w:ascii="Arimo" w:hAnsi="Arimo" w:cs="Arimo"/>
                <w:noProof/>
              </w:rPr>
              <w:drawing>
                <wp:anchor distT="0" distB="0" distL="114300" distR="114300" simplePos="0" relativeHeight="251662336" behindDoc="0" locked="0" layoutInCell="1" allowOverlap="1" wp14:anchorId="755EE22E" wp14:editId="54180009">
                  <wp:simplePos x="0" y="0"/>
                  <wp:positionH relativeFrom="column">
                    <wp:posOffset>3856673</wp:posOffset>
                  </wp:positionH>
                  <wp:positionV relativeFrom="paragraph">
                    <wp:posOffset>54293</wp:posOffset>
                  </wp:positionV>
                  <wp:extent cx="2146300" cy="539977"/>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539977"/>
                          </a:xfrm>
                          <a:prstGeom prst="rect">
                            <a:avLst/>
                          </a:prstGeom>
                          <a:noFill/>
                        </pic:spPr>
                      </pic:pic>
                    </a:graphicData>
                  </a:graphic>
                </wp:anchor>
              </w:drawing>
            </w:r>
            <w:r>
              <w:rPr>
                <w:rFonts w:ascii="Arimo" w:hAnsi="Arimo" w:cs="Arimo"/>
                <w:noProof/>
              </w:rPr>
              <w:drawing>
                <wp:anchor distT="0" distB="0" distL="114300" distR="114300" simplePos="0" relativeHeight="251660288" behindDoc="0" locked="0" layoutInCell="1" allowOverlap="1" wp14:anchorId="37C646E4" wp14:editId="4C9A68B4">
                  <wp:simplePos x="0" y="0"/>
                  <wp:positionH relativeFrom="column">
                    <wp:posOffset>1772602</wp:posOffset>
                  </wp:positionH>
                  <wp:positionV relativeFrom="paragraph">
                    <wp:posOffset>123190</wp:posOffset>
                  </wp:positionV>
                  <wp:extent cx="1735200" cy="334800"/>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1108" b="30365"/>
                          <a:stretch>
                            <a:fillRect/>
                          </a:stretch>
                        </pic:blipFill>
                        <pic:spPr bwMode="auto">
                          <a:xfrm>
                            <a:off x="0" y="0"/>
                            <a:ext cx="1735200" cy="334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mo" w:hAnsi="Arimo" w:cs="Arimo"/>
                <w:noProof/>
              </w:rPr>
              <w:drawing>
                <wp:anchor distT="0" distB="0" distL="114300" distR="114300" simplePos="0" relativeHeight="251661312" behindDoc="0" locked="0" layoutInCell="1" allowOverlap="1" wp14:anchorId="5AAF8CFE" wp14:editId="1BC0D0AE">
                  <wp:simplePos x="0" y="0"/>
                  <wp:positionH relativeFrom="column">
                    <wp:posOffset>294005</wp:posOffset>
                  </wp:positionH>
                  <wp:positionV relativeFrom="paragraph">
                    <wp:posOffset>105727</wp:posOffset>
                  </wp:positionV>
                  <wp:extent cx="464400" cy="10080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b="46153"/>
                          <a:stretch>
                            <a:fillRect/>
                          </a:stretch>
                        </pic:blipFill>
                        <pic:spPr bwMode="auto">
                          <a:xfrm>
                            <a:off x="0" y="0"/>
                            <a:ext cx="464400" cy="100800"/>
                          </a:xfrm>
                          <a:prstGeom prst="rect">
                            <a:avLst/>
                          </a:prstGeom>
                          <a:noFill/>
                        </pic:spPr>
                      </pic:pic>
                    </a:graphicData>
                  </a:graphic>
                  <wp14:sizeRelH relativeFrom="margin">
                    <wp14:pctWidth>0</wp14:pctWidth>
                  </wp14:sizeRelH>
                  <wp14:sizeRelV relativeFrom="margin">
                    <wp14:pctHeight>0</wp14:pctHeight>
                  </wp14:sizeRelV>
                </wp:anchor>
              </w:drawing>
            </w:r>
          </w:p>
          <w:p w14:paraId="4A1F073F" w14:textId="77777777" w:rsidR="003953D5" w:rsidRPr="00D60CA0" w:rsidRDefault="003953D5" w:rsidP="00F17C36">
            <w:pPr>
              <w:pStyle w:val="Intestazione"/>
              <w:tabs>
                <w:tab w:val="clear" w:pos="4819"/>
                <w:tab w:val="clear" w:pos="9638"/>
                <w:tab w:val="left" w:pos="7680"/>
              </w:tabs>
              <w:rPr>
                <w:rFonts w:ascii="Arimo" w:hAnsi="Arimo" w:cs="Arimo"/>
              </w:rPr>
            </w:pPr>
            <w:r>
              <w:rPr>
                <w:noProof/>
                <w:u w:val="single"/>
                <w:lang w:eastAsia="it-IT"/>
              </w:rPr>
              <w:drawing>
                <wp:anchor distT="0" distB="0" distL="114300" distR="114300" simplePos="0" relativeHeight="251664384" behindDoc="0" locked="0" layoutInCell="1" allowOverlap="1" wp14:anchorId="4F1265F9" wp14:editId="0FDED53B">
                  <wp:simplePos x="0" y="0"/>
                  <wp:positionH relativeFrom="column">
                    <wp:posOffset>63182</wp:posOffset>
                  </wp:positionH>
                  <wp:positionV relativeFrom="paragraph">
                    <wp:posOffset>67945</wp:posOffset>
                  </wp:positionV>
                  <wp:extent cx="1333500" cy="219075"/>
                  <wp:effectExtent l="1905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6717" b="41414"/>
                          <a:stretch/>
                        </pic:blipFill>
                        <pic:spPr bwMode="auto">
                          <a:xfrm>
                            <a:off x="0" y="0"/>
                            <a:ext cx="1333500" cy="2190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mo" w:hAnsi="Arimo" w:cs="Arimo"/>
              </w:rPr>
              <w:tab/>
            </w:r>
          </w:p>
          <w:p w14:paraId="2365DD38" w14:textId="77777777" w:rsidR="003953D5" w:rsidRDefault="003953D5" w:rsidP="00F17C36">
            <w:pPr>
              <w:pStyle w:val="Intestazione"/>
              <w:ind w:left="-426"/>
            </w:pPr>
          </w:p>
          <w:p w14:paraId="15E48550" w14:textId="77777777" w:rsidR="003953D5" w:rsidRPr="00F72F41" w:rsidRDefault="003953D5" w:rsidP="00F17C36">
            <w:pPr>
              <w:pStyle w:val="Intestazione"/>
              <w:rPr>
                <w:u w:val="single"/>
              </w:rPr>
            </w:pPr>
          </w:p>
          <w:p w14:paraId="7ADB0AFA" w14:textId="77777777" w:rsidR="003953D5" w:rsidRDefault="003953D5" w:rsidP="00F17C36">
            <w:pPr>
              <w:keepNext/>
              <w:ind w:left="403"/>
              <w:jc w:val="center"/>
            </w:pPr>
          </w:p>
        </w:tc>
      </w:tr>
    </w:tbl>
    <w:bookmarkEnd w:id="0"/>
    <w:p w14:paraId="2227A794" w14:textId="685048D9" w:rsidR="004A41C7" w:rsidRDefault="004A41C7" w:rsidP="001159C9">
      <w:pPr>
        <w:jc w:val="center"/>
        <w:rPr>
          <w:sz w:val="18"/>
          <w:szCs w:val="18"/>
        </w:rPr>
      </w:pPr>
      <w:r>
        <w:rPr>
          <w:sz w:val="18"/>
          <w:szCs w:val="18"/>
        </w:rPr>
        <w:t xml:space="preserve">            </w:t>
      </w:r>
    </w:p>
    <w:p w14:paraId="6654A544" w14:textId="77777777" w:rsidR="00525E44" w:rsidRPr="004A41C7" w:rsidRDefault="004A41C7" w:rsidP="004A41C7">
      <w:pPr>
        <w:jc w:val="right"/>
        <w:rPr>
          <w:b/>
          <w:sz w:val="18"/>
          <w:szCs w:val="18"/>
        </w:rPr>
      </w:pPr>
      <w:r w:rsidRPr="004A41C7">
        <w:rPr>
          <w:b/>
          <w:sz w:val="18"/>
          <w:szCs w:val="18"/>
        </w:rPr>
        <w:t>ALLEGATO C</w:t>
      </w:r>
    </w:p>
    <w:p w14:paraId="51E09709" w14:textId="77777777" w:rsidR="00C744F0" w:rsidRDefault="00C744F0" w:rsidP="00C744F0">
      <w:pPr>
        <w:spacing w:before="240"/>
        <w:ind w:left="1134"/>
        <w:rPr>
          <w:rFonts w:ascii="Cambria" w:hAnsi="Cambria" w:cs="Calibri"/>
          <w:sz w:val="20"/>
          <w:szCs w:val="16"/>
        </w:rPr>
      </w:pPr>
      <w:r>
        <w:rPr>
          <w:rFonts w:ascii="Cambria" w:eastAsia="Times New Roman" w:hAnsi="Cambria" w:cs="Calibri"/>
          <w:b/>
          <w:sz w:val="28"/>
          <w:lang w:eastAsia="it-IT"/>
        </w:rPr>
        <w:t>DICHIARAZIONE DI INSUSSISTENZA DI CAUSE DI INCONFERIBILITA’</w:t>
      </w:r>
    </w:p>
    <w:p w14:paraId="300F0C89" w14:textId="77777777" w:rsidR="00C744F0" w:rsidRDefault="00C744F0" w:rsidP="00C744F0">
      <w:pPr>
        <w:spacing w:after="240"/>
        <w:jc w:val="center"/>
        <w:rPr>
          <w:rFonts w:ascii="Cambria" w:eastAsia="Times New Roman" w:hAnsi="Cambria" w:cs="Calibri"/>
          <w:b/>
          <w:sz w:val="28"/>
          <w:lang w:eastAsia="it-IT"/>
        </w:rPr>
      </w:pPr>
      <w:r>
        <w:rPr>
          <w:rFonts w:ascii="Cambria" w:eastAsia="Times New Roman" w:hAnsi="Cambria" w:cs="Calibri"/>
          <w:b/>
          <w:sz w:val="28"/>
          <w:lang w:eastAsia="it-IT"/>
        </w:rPr>
        <w:t>E INCOMPATIBILITA’ DI CUI ALL’ART.20 DEL D.LGS. 39/2013</w:t>
      </w:r>
    </w:p>
    <w:p w14:paraId="4C60BC8F" w14:textId="77777777" w:rsidR="00C744F0" w:rsidRDefault="00C744F0" w:rsidP="00C744F0">
      <w:pPr>
        <w:spacing w:before="480"/>
        <w:ind w:left="5387"/>
        <w:jc w:val="center"/>
        <w:rPr>
          <w:rFonts w:ascii="Cambria" w:eastAsia="Arial Unicode MS" w:hAnsi="Cambria" w:cs="Calibri"/>
          <w:sz w:val="24"/>
          <w:szCs w:val="20"/>
          <w:lang w:bidi="en-US"/>
        </w:rPr>
      </w:pPr>
      <w:r>
        <w:rPr>
          <w:rFonts w:ascii="Cambria" w:hAnsi="Cambria" w:cs="Calibri"/>
          <w:szCs w:val="20"/>
        </w:rPr>
        <w:t>Al Dirigente Scolastico</w:t>
      </w:r>
    </w:p>
    <w:p w14:paraId="362E9D28" w14:textId="5DE8BC61" w:rsidR="00C744F0" w:rsidRDefault="00C744F0" w:rsidP="00C744F0">
      <w:pPr>
        <w:ind w:left="5387"/>
        <w:jc w:val="center"/>
        <w:rPr>
          <w:rFonts w:ascii="Cambria" w:hAnsi="Cambria" w:cs="Calibri"/>
          <w:szCs w:val="20"/>
        </w:rPr>
      </w:pPr>
      <w:r>
        <w:rPr>
          <w:rFonts w:ascii="Cambria" w:hAnsi="Cambria" w:cs="Calibri"/>
          <w:szCs w:val="20"/>
        </w:rPr>
        <w:t xml:space="preserve">dell’Istituto Comprensivo Statale di </w:t>
      </w:r>
      <w:r w:rsidR="003953D5">
        <w:rPr>
          <w:rFonts w:ascii="Cambria" w:hAnsi="Cambria" w:cs="Calibri"/>
          <w:szCs w:val="20"/>
        </w:rPr>
        <w:t>Carbonera</w:t>
      </w:r>
    </w:p>
    <w:p w14:paraId="354FCDE4" w14:textId="77777777" w:rsidR="00C744F0" w:rsidRDefault="00C744F0" w:rsidP="00C744F0">
      <w:pPr>
        <w:autoSpaceDE w:val="0"/>
        <w:autoSpaceDN w:val="0"/>
        <w:adjustRightInd w:val="0"/>
        <w:spacing w:before="480" w:line="360" w:lineRule="auto"/>
        <w:jc w:val="both"/>
        <w:rPr>
          <w:rFonts w:ascii="Cambria" w:eastAsia="Times New Roman" w:hAnsi="Cambria" w:cs="Calibri"/>
          <w:color w:val="FF0000"/>
          <w:lang w:eastAsia="it-IT"/>
        </w:rPr>
      </w:pPr>
      <w:r>
        <w:rPr>
          <w:rFonts w:ascii="Cambria" w:eastAsia="Times New Roman" w:hAnsi="Cambria" w:cs="Calibri"/>
          <w:lang w:eastAsia="it-IT"/>
        </w:rPr>
        <w:t xml:space="preserve">Il/La sottoscritto/a ____________________________________________ nato/a a ___________________(___) il ____________________ e residente a ______________________________________________ </w:t>
      </w:r>
      <w:r>
        <w:rPr>
          <w:rFonts w:ascii="Cambria" w:hAnsi="Cambria" w:cs="Calibri"/>
        </w:rPr>
        <w:sym w:font="Cambria" w:char="F02A"/>
      </w:r>
      <w:r>
        <w:rPr>
          <w:rFonts w:ascii="Cambria" w:eastAsia="Times New Roman" w:hAnsi="Cambria" w:cs="Calibri"/>
          <w:lang w:eastAsia="it-IT"/>
        </w:rPr>
        <w:t xml:space="preserve"> rappresentante dell’Azienda _____________________ di ______________ P.IVA _______________, in relazione all’incarico conferito da codesto Ente, per il periodo dal _________________ al __________________ e consistente nella seguente prestazione:</w:t>
      </w:r>
      <w:r>
        <w:rPr>
          <w:rFonts w:ascii="Cambria" w:eastAsia="Times New Roman" w:hAnsi="Cambria" w:cs="Calibri"/>
          <w:color w:val="FF0000"/>
          <w:lang w:eastAsia="it-IT"/>
        </w:rPr>
        <w:t xml:space="preserve"> </w:t>
      </w:r>
    </w:p>
    <w:p w14:paraId="519A6CCF" w14:textId="77777777" w:rsidR="00C744F0" w:rsidRDefault="00C744F0" w:rsidP="00C744F0">
      <w:pPr>
        <w:autoSpaceDE w:val="0"/>
        <w:autoSpaceDN w:val="0"/>
        <w:adjustRightInd w:val="0"/>
        <w:spacing w:line="360" w:lineRule="auto"/>
        <w:jc w:val="both"/>
        <w:rPr>
          <w:rFonts w:ascii="Cambria" w:eastAsia="Times New Roman" w:hAnsi="Cambria" w:cs="Calibri"/>
          <w:lang w:eastAsia="it-IT"/>
        </w:rPr>
      </w:pPr>
      <w:r>
        <w:rPr>
          <w:rFonts w:ascii="Cambria" w:eastAsia="Times New Roman" w:hAnsi="Cambria" w:cs="Calibri"/>
          <w:b/>
          <w:bCs/>
          <w:lang w:eastAsia="it-IT"/>
        </w:rPr>
        <w:t xml:space="preserve"> [    ]</w:t>
      </w:r>
      <w:r>
        <w:rPr>
          <w:rFonts w:ascii="Cambria" w:eastAsia="Times New Roman" w:hAnsi="Cambria" w:cs="Calibri"/>
          <w:lang w:eastAsia="it-IT"/>
        </w:rPr>
        <w:t xml:space="preserve"> COLLAUDATORE</w:t>
      </w:r>
    </w:p>
    <w:p w14:paraId="2C4D17E5" w14:textId="2735B650" w:rsidR="00C744F0" w:rsidRDefault="00C744F0" w:rsidP="00C744F0">
      <w:pPr>
        <w:autoSpaceDE w:val="0"/>
        <w:autoSpaceDN w:val="0"/>
        <w:adjustRightInd w:val="0"/>
        <w:spacing w:before="120"/>
        <w:jc w:val="both"/>
        <w:rPr>
          <w:rFonts w:ascii="Cambria" w:eastAsia="Times New Roman" w:hAnsi="Cambria" w:cs="Calibri"/>
          <w:lang w:eastAsia="it-IT"/>
        </w:rPr>
      </w:pPr>
      <w:r>
        <w:rPr>
          <w:rFonts w:ascii="Cambria" w:eastAsia="Times New Roman" w:hAnsi="Cambria" w:cs="Calibri"/>
          <w:i/>
          <w:lang w:eastAsia="it-IT"/>
        </w:rPr>
        <w:t>nell’ambito del PROGETTO</w:t>
      </w:r>
      <w:r>
        <w:rPr>
          <w:rFonts w:ascii="Cambria" w:hAnsi="Cambria" w:cs="Calibri"/>
          <w:i/>
        </w:rPr>
        <w:t xml:space="preserve"> M4C1I3.2-2022-961-P-</w:t>
      </w:r>
      <w:r w:rsidR="003953D5">
        <w:rPr>
          <w:rFonts w:ascii="Cambria" w:hAnsi="Cambria" w:cs="Calibri"/>
          <w:i/>
        </w:rPr>
        <w:t>22861</w:t>
      </w:r>
      <w:r>
        <w:rPr>
          <w:rFonts w:ascii="Cambria" w:eastAsia="Times New Roman" w:hAnsi="Cambria" w:cs="Calibri"/>
          <w:lang w:eastAsia="it-IT"/>
        </w:rPr>
        <w:t>,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49A65BD" w14:textId="77777777" w:rsidR="00C744F0" w:rsidRDefault="00C744F0" w:rsidP="00C744F0">
      <w:pPr>
        <w:autoSpaceDE w:val="0"/>
        <w:autoSpaceDN w:val="0"/>
        <w:adjustRightInd w:val="0"/>
        <w:spacing w:line="360" w:lineRule="auto"/>
        <w:jc w:val="center"/>
        <w:rPr>
          <w:rFonts w:ascii="Cambria" w:eastAsia="Times New Roman" w:hAnsi="Cambria" w:cs="Calibri"/>
          <w:sz w:val="24"/>
          <w:szCs w:val="24"/>
          <w:lang w:eastAsia="it-IT"/>
        </w:rPr>
      </w:pPr>
      <w:r>
        <w:rPr>
          <w:rFonts w:ascii="Cambria" w:hAnsi="Cambria" w:cs="Calibri"/>
          <w:b/>
        </w:rPr>
        <w:t>DICHIARA</w:t>
      </w:r>
    </w:p>
    <w:p w14:paraId="523DCA51" w14:textId="77777777" w:rsidR="00C744F0" w:rsidRDefault="00C744F0" w:rsidP="00C744F0">
      <w:pPr>
        <w:pStyle w:val="Paragrafoelenco"/>
        <w:numPr>
          <w:ilvl w:val="0"/>
          <w:numId w:val="5"/>
        </w:numPr>
        <w:spacing w:after="60" w:line="240" w:lineRule="auto"/>
        <w:ind w:left="714" w:hanging="357"/>
        <w:jc w:val="both"/>
        <w:rPr>
          <w:rFonts w:ascii="Cambria" w:eastAsia="Arial Unicode MS" w:hAnsi="Cambria" w:cs="Calibri"/>
          <w:color w:val="000000"/>
          <w:lang w:bidi="en-US"/>
        </w:rPr>
      </w:pPr>
      <w:r>
        <w:rPr>
          <w:rFonts w:ascii="Cambria" w:hAnsi="Cambria" w:cs="Calibri"/>
        </w:rPr>
        <w:t xml:space="preserve">non trovarsi in situazione di incompatibilità, ai sensi di quanto previsto dal d.lgs. n. 39/2013 e dall’art. 53, del d.lgs. n. 165/2001; </w:t>
      </w:r>
    </w:p>
    <w:p w14:paraId="27876A48" w14:textId="77777777" w:rsidR="00C744F0" w:rsidRDefault="00C744F0" w:rsidP="00C744F0">
      <w:pPr>
        <w:pStyle w:val="Paragrafoelenco"/>
        <w:spacing w:before="120" w:after="120"/>
        <w:jc w:val="both"/>
        <w:rPr>
          <w:rFonts w:ascii="Cambria" w:hAnsi="Cambria" w:cs="Calibri"/>
        </w:rPr>
      </w:pPr>
      <w:r>
        <w:rPr>
          <w:rFonts w:ascii="Cambria" w:hAnsi="Cambria" w:cs="Calibr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w:t>
      </w:r>
    </w:p>
    <w:p w14:paraId="1105125E" w14:textId="77777777" w:rsidR="00C744F0" w:rsidRDefault="00C744F0" w:rsidP="00C744F0">
      <w:pPr>
        <w:pStyle w:val="Paragrafoelenco"/>
        <w:numPr>
          <w:ilvl w:val="0"/>
          <w:numId w:val="5"/>
        </w:numPr>
        <w:spacing w:before="120" w:after="120" w:line="240" w:lineRule="auto"/>
        <w:jc w:val="both"/>
        <w:rPr>
          <w:rFonts w:ascii="Cambria" w:hAnsi="Cambria" w:cs="Calibri"/>
        </w:rPr>
      </w:pPr>
      <w:r>
        <w:rPr>
          <w:rFonts w:ascii="Cambria" w:hAnsi="Cambria" w:cs="Calibri"/>
        </w:rPr>
        <w:lastRenderedPageBreak/>
        <w:t>che, ai sensi dell’art. 35-</w:t>
      </w:r>
      <w:r>
        <w:rPr>
          <w:rFonts w:ascii="Cambria" w:hAnsi="Cambria" w:cs="Calibri"/>
          <w:i/>
        </w:rPr>
        <w:t>bis</w:t>
      </w:r>
      <w:r>
        <w:rPr>
          <w:rFonts w:ascii="Cambria" w:hAnsi="Cambria" w:cs="Calibri"/>
        </w:rPr>
        <w:t xml:space="preserve"> del d.lgs. n. 165/2001, non ha riportato alcuna condanna, neppure pronunciata con sentenza non passata in giudicato, </w:t>
      </w:r>
      <w:r>
        <w:rPr>
          <w:rFonts w:ascii="Cambria" w:hAnsi="Cambria" w:cs="Calibri"/>
          <w:lang w:eastAsia="it-IT"/>
        </w:rPr>
        <w:t xml:space="preserve">per i delitti </w:t>
      </w:r>
      <w:r>
        <w:rPr>
          <w:rFonts w:ascii="Cambria" w:hAnsi="Cambria" w:cs="Calibri"/>
        </w:rPr>
        <w:t>previsti nel capo I del titolo II del libro secondo del codice penale;</w:t>
      </w:r>
    </w:p>
    <w:p w14:paraId="0A9E5B32" w14:textId="77777777" w:rsidR="00C744F0" w:rsidRDefault="00C744F0" w:rsidP="00C744F0">
      <w:pPr>
        <w:pStyle w:val="Paragrafoelenco"/>
        <w:numPr>
          <w:ilvl w:val="0"/>
          <w:numId w:val="5"/>
        </w:numPr>
        <w:spacing w:before="120" w:after="120" w:line="240" w:lineRule="auto"/>
        <w:jc w:val="both"/>
        <w:rPr>
          <w:rFonts w:ascii="Cambria" w:hAnsi="Cambria" w:cs="Calibri"/>
        </w:rPr>
      </w:pPr>
      <w:r>
        <w:rPr>
          <w:rFonts w:ascii="Cambria" w:hAnsi="Cambria" w:cs="Calibr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rFonts w:ascii="Cambria" w:hAnsi="Cambria" w:cs="Calibri"/>
          <w:i/>
          <w:iCs/>
        </w:rPr>
        <w:t>bis</w:t>
      </w:r>
      <w:r>
        <w:rPr>
          <w:rFonts w:ascii="Cambria" w:hAnsi="Cambria" w:cs="Calibri"/>
        </w:rPr>
        <w:t xml:space="preserve"> della legge n. 241/1990. In particolare, che l’assunzione dell’incarico di </w:t>
      </w:r>
      <w:r>
        <w:rPr>
          <w:rFonts w:ascii="Cambria" w:hAnsi="Cambria" w:cs="Calibri"/>
          <w:lang w:eastAsia="it-IT"/>
        </w:rPr>
        <w:t>membro della Commissione esaminatrice</w:t>
      </w:r>
      <w:r>
        <w:rPr>
          <w:rFonts w:ascii="Cambria" w:hAnsi="Cambria" w:cs="Calibri"/>
        </w:rPr>
        <w:t>:</w:t>
      </w:r>
    </w:p>
    <w:p w14:paraId="781D45BB" w14:textId="77777777" w:rsidR="00C744F0" w:rsidRDefault="00C744F0" w:rsidP="00C744F0">
      <w:pPr>
        <w:pStyle w:val="Paragrafoelenco"/>
        <w:numPr>
          <w:ilvl w:val="0"/>
          <w:numId w:val="6"/>
        </w:numPr>
        <w:autoSpaceDE w:val="0"/>
        <w:autoSpaceDN w:val="0"/>
        <w:adjustRightInd w:val="0"/>
        <w:spacing w:before="120" w:after="120" w:line="240" w:lineRule="auto"/>
        <w:jc w:val="both"/>
        <w:rPr>
          <w:rFonts w:ascii="Cambria" w:hAnsi="Cambria" w:cs="Calibri"/>
        </w:rPr>
      </w:pPr>
      <w:r>
        <w:rPr>
          <w:rFonts w:ascii="Cambria" w:hAnsi="Cambria" w:cs="Calibri"/>
        </w:rPr>
        <w:t>non coinvolge interessi propri;</w:t>
      </w:r>
    </w:p>
    <w:p w14:paraId="16091C75" w14:textId="77777777" w:rsidR="00C744F0" w:rsidRDefault="00C744F0" w:rsidP="00C744F0">
      <w:pPr>
        <w:pStyle w:val="Paragrafoelenco"/>
        <w:numPr>
          <w:ilvl w:val="0"/>
          <w:numId w:val="6"/>
        </w:numPr>
        <w:autoSpaceDE w:val="0"/>
        <w:autoSpaceDN w:val="0"/>
        <w:adjustRightInd w:val="0"/>
        <w:spacing w:before="120" w:after="120" w:line="240" w:lineRule="auto"/>
        <w:jc w:val="both"/>
        <w:rPr>
          <w:rFonts w:ascii="Cambria" w:hAnsi="Cambria" w:cs="Calibri"/>
        </w:rPr>
      </w:pPr>
      <w:r>
        <w:rPr>
          <w:rFonts w:ascii="Cambria" w:hAnsi="Cambria" w:cs="Calibri"/>
        </w:rPr>
        <w:t>non coinvolge interessi di parenti, affini entro il secondo grado, del coniuge o di conviventi, oppure di persone con le quali abbia rapporti di frequentazione abituale;</w:t>
      </w:r>
    </w:p>
    <w:p w14:paraId="7695825A" w14:textId="77777777" w:rsidR="00C744F0" w:rsidRDefault="00C744F0" w:rsidP="00C744F0">
      <w:pPr>
        <w:pStyle w:val="Paragrafoelenco"/>
        <w:numPr>
          <w:ilvl w:val="0"/>
          <w:numId w:val="6"/>
        </w:numPr>
        <w:autoSpaceDE w:val="0"/>
        <w:autoSpaceDN w:val="0"/>
        <w:adjustRightInd w:val="0"/>
        <w:spacing w:before="120" w:after="120" w:line="240" w:lineRule="auto"/>
        <w:jc w:val="both"/>
        <w:rPr>
          <w:rFonts w:ascii="Cambria" w:hAnsi="Cambria" w:cs="Calibri"/>
        </w:rPr>
      </w:pPr>
      <w:r>
        <w:rPr>
          <w:rFonts w:ascii="Cambria" w:hAnsi="Cambria" w:cs="Calibri"/>
        </w:rPr>
        <w:t>non coinvolge interessi di soggetti od organizzazioni con cui egli o il coniuge abbia causa pendente o grave inimicizia o rapporti di credito o debito significativi;</w:t>
      </w:r>
    </w:p>
    <w:p w14:paraId="60B6AC55" w14:textId="77777777" w:rsidR="00C744F0" w:rsidRDefault="00C744F0" w:rsidP="00C744F0">
      <w:pPr>
        <w:pStyle w:val="Paragrafoelenco"/>
        <w:numPr>
          <w:ilvl w:val="0"/>
          <w:numId w:val="6"/>
        </w:numPr>
        <w:autoSpaceDE w:val="0"/>
        <w:autoSpaceDN w:val="0"/>
        <w:adjustRightInd w:val="0"/>
        <w:spacing w:before="120" w:after="120" w:line="240" w:lineRule="auto"/>
        <w:jc w:val="both"/>
        <w:rPr>
          <w:rFonts w:ascii="Cambria" w:hAnsi="Cambria" w:cs="Calibri"/>
        </w:rPr>
      </w:pPr>
      <w:r>
        <w:rPr>
          <w:rFonts w:ascii="Cambria" w:hAnsi="Cambria" w:cs="Calibr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AFE199C" w14:textId="77777777" w:rsidR="00C744F0" w:rsidRDefault="00C744F0" w:rsidP="00C744F0">
      <w:pPr>
        <w:pStyle w:val="Paragrafoelenco"/>
        <w:numPr>
          <w:ilvl w:val="0"/>
          <w:numId w:val="5"/>
        </w:numPr>
        <w:spacing w:before="120" w:after="120" w:line="240" w:lineRule="auto"/>
        <w:jc w:val="both"/>
        <w:rPr>
          <w:rFonts w:ascii="Cambria" w:eastAsia="Arial Unicode MS" w:hAnsi="Cambria" w:cs="Calibri"/>
        </w:rPr>
      </w:pPr>
      <w:r>
        <w:rPr>
          <w:rFonts w:ascii="Cambria" w:hAnsi="Cambria" w:cs="Calibri"/>
        </w:rPr>
        <w:t>di aver preso piena cognizione del D.M. 26 aprile 2022, n. 105, recante il Codice di Comportamento dei dipendenti del Ministero dell’istruzione e del merito;</w:t>
      </w:r>
    </w:p>
    <w:p w14:paraId="6129629E" w14:textId="77777777" w:rsidR="00C744F0" w:rsidRDefault="00C744F0" w:rsidP="00C744F0">
      <w:pPr>
        <w:pStyle w:val="Paragrafoelenco"/>
        <w:numPr>
          <w:ilvl w:val="0"/>
          <w:numId w:val="5"/>
        </w:numPr>
        <w:spacing w:before="120" w:after="120" w:line="240" w:lineRule="auto"/>
        <w:jc w:val="both"/>
        <w:rPr>
          <w:rFonts w:ascii="Cambria" w:hAnsi="Cambria" w:cs="Calibri"/>
        </w:rPr>
      </w:pPr>
      <w:r>
        <w:rPr>
          <w:rFonts w:ascii="Cambria" w:hAnsi="Cambria" w:cs="Calibri"/>
        </w:rPr>
        <w:t>di impegnarsi a comunicare tempestivamente all’Istituzione scolastica eventuali variazioni che dovessero intervenire nel corso dello svolgimento dell’incarico;</w:t>
      </w:r>
    </w:p>
    <w:p w14:paraId="0BB92549" w14:textId="77777777" w:rsidR="00C744F0" w:rsidRDefault="00C744F0" w:rsidP="00C744F0">
      <w:pPr>
        <w:pStyle w:val="Paragrafoelenco"/>
        <w:numPr>
          <w:ilvl w:val="0"/>
          <w:numId w:val="5"/>
        </w:numPr>
        <w:spacing w:before="120" w:after="120" w:line="240" w:lineRule="auto"/>
        <w:jc w:val="both"/>
        <w:rPr>
          <w:rFonts w:ascii="Cambria" w:hAnsi="Cambria" w:cs="Calibri"/>
        </w:rPr>
      </w:pPr>
      <w:r>
        <w:rPr>
          <w:rFonts w:ascii="Cambria" w:hAnsi="Cambria" w:cs="Calibri"/>
        </w:rPr>
        <w:t>di impegnarsi altresì a comunicare all’Istituzione scolastica qualsiasi altra circostanza sopravvenuta di carattere ostativo rispetto all’espletamento dell’incarico;</w:t>
      </w:r>
    </w:p>
    <w:p w14:paraId="58D82BD9" w14:textId="77777777" w:rsidR="00C744F0" w:rsidRDefault="00C744F0" w:rsidP="00C744F0">
      <w:pPr>
        <w:pStyle w:val="Paragrafoelenco"/>
        <w:numPr>
          <w:ilvl w:val="0"/>
          <w:numId w:val="5"/>
        </w:numPr>
        <w:spacing w:before="120" w:after="120" w:line="240" w:lineRule="auto"/>
        <w:jc w:val="both"/>
        <w:rPr>
          <w:rFonts w:ascii="Cambria" w:hAnsi="Cambria" w:cs="Calibri"/>
        </w:rPr>
      </w:pPr>
      <w:r>
        <w:rPr>
          <w:rFonts w:ascii="Cambria" w:hAnsi="Cambria" w:cs="Calibr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81704DC" w14:textId="77777777" w:rsidR="00C744F0" w:rsidRDefault="00C744F0" w:rsidP="00C744F0">
      <w:pPr>
        <w:pStyle w:val="Corpodeltesto21"/>
        <w:spacing w:before="120" w:after="120"/>
        <w:ind w:left="720"/>
        <w:rPr>
          <w:rFonts w:ascii="Cambria" w:hAnsi="Cambria" w:cs="Calibri"/>
          <w:sz w:val="22"/>
          <w:szCs w:val="22"/>
        </w:rPr>
      </w:pPr>
    </w:p>
    <w:p w14:paraId="262274BE" w14:textId="77777777" w:rsidR="00C744F0" w:rsidRDefault="00C744F0" w:rsidP="00C744F0">
      <w:pPr>
        <w:pStyle w:val="Corpodeltesto21"/>
        <w:spacing w:before="120" w:after="120"/>
        <w:ind w:left="720"/>
        <w:rPr>
          <w:rFonts w:ascii="Cambria" w:hAnsi="Cambria" w:cs="Calibri"/>
          <w:sz w:val="22"/>
          <w:szCs w:val="22"/>
        </w:rPr>
      </w:pPr>
      <w:r>
        <w:rPr>
          <w:rFonts w:ascii="Cambria" w:hAnsi="Cambria" w:cs="Calibri"/>
          <w:sz w:val="22"/>
          <w:szCs w:val="22"/>
        </w:rPr>
        <w:t>_____ ____________, lì ___/___/_________</w:t>
      </w:r>
    </w:p>
    <w:p w14:paraId="12E56A94" w14:textId="77777777" w:rsidR="00C744F0" w:rsidRDefault="00C744F0" w:rsidP="00C744F0">
      <w:pPr>
        <w:pStyle w:val="Corpodeltesto21"/>
        <w:spacing w:before="120" w:after="120"/>
        <w:ind w:left="720"/>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sz w:val="22"/>
          <w:szCs w:val="22"/>
        </w:rPr>
        <w:t>IL DICHIARANTE</w:t>
      </w:r>
      <w:bookmarkStart w:id="1" w:name="_Hlk86072743"/>
      <w:r>
        <w:rPr>
          <w:rFonts w:ascii="Cambria" w:hAnsi="Cambria" w:cs="Calibri"/>
          <w:sz w:val="22"/>
          <w:szCs w:val="22"/>
        </w:rPr>
        <w:t xml:space="preserve"> </w:t>
      </w:r>
    </w:p>
    <w:p w14:paraId="0636632C" w14:textId="77777777" w:rsidR="00C744F0" w:rsidRDefault="00C744F0" w:rsidP="00C744F0">
      <w:pPr>
        <w:spacing w:before="120" w:after="120"/>
        <w:ind w:left="4956"/>
        <w:jc w:val="both"/>
        <w:rPr>
          <w:rFonts w:ascii="Cambria" w:hAnsi="Cambria" w:cs="Calibri"/>
        </w:rPr>
      </w:pPr>
      <w:r>
        <w:rPr>
          <w:rFonts w:ascii="Cambria" w:hAnsi="Cambria" w:cs="Calibri"/>
        </w:rPr>
        <w:t xml:space="preserve">                              ____________________________</w:t>
      </w:r>
      <w:bookmarkEnd w:id="1"/>
    </w:p>
    <w:p w14:paraId="6F873352" w14:textId="77777777" w:rsidR="00C744F0" w:rsidRDefault="00C744F0" w:rsidP="00C744F0">
      <w:pPr>
        <w:spacing w:before="120" w:after="120"/>
        <w:jc w:val="both"/>
        <w:outlineLvl w:val="0"/>
        <w:rPr>
          <w:rFonts w:ascii="Cambria" w:hAnsi="Cambria" w:cs="Calibri"/>
        </w:rPr>
      </w:pPr>
      <w:r>
        <w:rPr>
          <w:rFonts w:ascii="Cambria" w:hAnsi="Cambria" w:cs="Calibri"/>
          <w:b/>
          <w:u w:val="single"/>
        </w:rPr>
        <w:t>Allegato</w:t>
      </w:r>
      <w:r>
        <w:rPr>
          <w:rFonts w:ascii="Cambria" w:hAnsi="Cambria" w:cs="Calibri"/>
        </w:rPr>
        <w:t>:</w:t>
      </w:r>
    </w:p>
    <w:p w14:paraId="30C8D4AA" w14:textId="77777777" w:rsidR="00C744F0" w:rsidRDefault="00C744F0" w:rsidP="00C744F0">
      <w:pPr>
        <w:numPr>
          <w:ilvl w:val="0"/>
          <w:numId w:val="7"/>
        </w:numPr>
        <w:spacing w:before="120" w:after="120" w:line="240" w:lineRule="auto"/>
        <w:ind w:left="360" w:hanging="360"/>
        <w:jc w:val="both"/>
        <w:rPr>
          <w:rFonts w:ascii="Cambria" w:hAnsi="Cambria" w:cs="Calibri"/>
          <w:i/>
        </w:rPr>
      </w:pPr>
      <w:r>
        <w:rPr>
          <w:rFonts w:ascii="Cambria" w:hAnsi="Cambria" w:cs="Calibri"/>
          <w:i/>
        </w:rPr>
        <w:t>ove il documento non sia sottoscritto digitalmente si prega di allegare copia firmata del documento di identità del sottoscrittore, in corso di validità.</w:t>
      </w:r>
    </w:p>
    <w:p w14:paraId="23934B9C" w14:textId="77777777" w:rsidR="001159C9" w:rsidRDefault="001159C9" w:rsidP="00C744F0">
      <w:pPr>
        <w:rPr>
          <w:sz w:val="18"/>
          <w:szCs w:val="18"/>
        </w:rPr>
      </w:pPr>
    </w:p>
    <w:sectPr w:rsidR="001159C9" w:rsidSect="00D153B9">
      <w:footerReference w:type="default" r:id="rId15"/>
      <w:pgSz w:w="11906" w:h="16838" w:code="9"/>
      <w:pgMar w:top="454" w:right="851" w:bottom="851" w:left="85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837A" w14:textId="77777777" w:rsidR="00283E1B" w:rsidRDefault="00283E1B" w:rsidP="00F5347C">
      <w:pPr>
        <w:spacing w:after="0" w:line="240" w:lineRule="auto"/>
      </w:pPr>
      <w:r>
        <w:separator/>
      </w:r>
    </w:p>
  </w:endnote>
  <w:endnote w:type="continuationSeparator" w:id="0">
    <w:p w14:paraId="4FD628AB" w14:textId="77777777" w:rsidR="00283E1B" w:rsidRDefault="00283E1B" w:rsidP="00F5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mo">
    <w:altName w:val="Calibri"/>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38"/>
    </w:tblGrid>
    <w:tr w:rsidR="00881F9D" w:rsidRPr="0067082D" w14:paraId="6489243F" w14:textId="77777777" w:rsidTr="00AB75A4">
      <w:trPr>
        <w:trHeight w:val="430"/>
      </w:trPr>
      <w:tc>
        <w:tcPr>
          <w:tcW w:w="455" w:type="pct"/>
          <w:tcBorders>
            <w:top w:val="nil"/>
            <w:left w:val="nil"/>
            <w:bottom w:val="nil"/>
            <w:right w:val="nil"/>
          </w:tcBorders>
          <w:vAlign w:val="center"/>
        </w:tcPr>
        <w:p w14:paraId="4378CD78" w14:textId="77777777" w:rsidR="00881F9D" w:rsidRPr="0067082D" w:rsidRDefault="00881F9D" w:rsidP="00881F9D">
          <w:pPr>
            <w:spacing w:after="0" w:line="240" w:lineRule="auto"/>
            <w:rPr>
              <w:rFonts w:ascii="Calibri" w:eastAsia="Times New Roman" w:hAnsi="Calibri" w:cs="Times New Roman"/>
              <w:b/>
              <w:sz w:val="16"/>
              <w:szCs w:val="16"/>
              <w:lang w:eastAsia="it-IT"/>
            </w:rPr>
          </w:pPr>
        </w:p>
      </w:tc>
      <w:tc>
        <w:tcPr>
          <w:tcW w:w="4545" w:type="pct"/>
          <w:tcBorders>
            <w:top w:val="nil"/>
            <w:left w:val="nil"/>
            <w:bottom w:val="nil"/>
            <w:right w:val="nil"/>
          </w:tcBorders>
          <w:vAlign w:val="center"/>
        </w:tcPr>
        <w:p w14:paraId="0C6F45BF" w14:textId="77777777" w:rsidR="00881F9D" w:rsidRPr="0067082D" w:rsidRDefault="00881F9D" w:rsidP="00881F9D">
          <w:pPr>
            <w:spacing w:after="0" w:line="240" w:lineRule="auto"/>
            <w:rPr>
              <w:rFonts w:ascii="Calibri" w:eastAsia="Times New Roman" w:hAnsi="Calibri" w:cs="Times New Roman"/>
              <w:sz w:val="12"/>
              <w:szCs w:val="12"/>
              <w:lang w:eastAsia="it-IT"/>
            </w:rPr>
          </w:pPr>
          <w:r>
            <w:rPr>
              <w:rFonts w:ascii="Calibri" w:eastAsia="Times New Roman" w:hAnsi="Calibri" w:cs="Times New Roman"/>
              <w:sz w:val="12"/>
              <w:szCs w:val="12"/>
              <w:lang w:eastAsia="it-IT"/>
            </w:rPr>
            <w:t>Resp. istruttoria: De Vidi Francesca</w:t>
          </w:r>
          <w:r w:rsidRPr="0067082D">
            <w:rPr>
              <w:rFonts w:ascii="Calibri" w:eastAsia="Times New Roman" w:hAnsi="Calibri" w:cs="Times New Roman"/>
              <w:sz w:val="12"/>
              <w:szCs w:val="12"/>
              <w:lang w:eastAsia="it-IT"/>
            </w:rPr>
            <w:t xml:space="preserve"> –  </w:t>
          </w:r>
          <w:hyperlink r:id="rId1" w:history="1">
            <w:r w:rsidRPr="00292190">
              <w:rPr>
                <w:rStyle w:val="Collegamentoipertestuale"/>
                <w:sz w:val="14"/>
              </w:rPr>
              <w:t>tvic874009@istruzione.it</w:t>
            </w:r>
          </w:hyperlink>
          <w:r w:rsidRPr="00292190">
            <w:rPr>
              <w:sz w:val="14"/>
            </w:rPr>
            <w:t xml:space="preserve"> </w:t>
          </w:r>
          <w:r w:rsidRPr="00292190">
            <w:rPr>
              <w:rFonts w:ascii="Calibri" w:eastAsia="Times New Roman" w:hAnsi="Calibri" w:cs="Times New Roman"/>
              <w:sz w:val="4"/>
              <w:szCs w:val="12"/>
              <w:lang w:eastAsia="it-IT"/>
            </w:rPr>
            <w:t xml:space="preserve"> 0422</w:t>
          </w:r>
          <w:r w:rsidRPr="0067082D">
            <w:rPr>
              <w:rFonts w:ascii="Calibri" w:eastAsia="Times New Roman" w:hAnsi="Calibri" w:cs="Times New Roman"/>
              <w:sz w:val="12"/>
              <w:szCs w:val="12"/>
              <w:lang w:eastAsia="it-IT"/>
            </w:rPr>
            <w:t>.230913</w:t>
          </w:r>
        </w:p>
        <w:p w14:paraId="23D35900" w14:textId="77777777" w:rsidR="00881F9D" w:rsidRPr="0067082D" w:rsidRDefault="00881F9D" w:rsidP="00881F9D">
          <w:pPr>
            <w:spacing w:after="0" w:line="240" w:lineRule="auto"/>
            <w:rPr>
              <w:rFonts w:ascii="Calibri" w:eastAsia="Times New Roman" w:hAnsi="Calibri" w:cs="Calibri"/>
              <w:sz w:val="12"/>
              <w:szCs w:val="12"/>
              <w:lang w:eastAsia="it-IT"/>
            </w:rPr>
          </w:pPr>
          <w:r>
            <w:rPr>
              <w:rFonts w:ascii="Calibri" w:eastAsia="Times New Roman" w:hAnsi="Calibri" w:cs="Times New Roman"/>
              <w:sz w:val="12"/>
              <w:szCs w:val="12"/>
              <w:lang w:eastAsia="it-IT"/>
            </w:rPr>
            <w:t>Resp. procedimento: Angela F</w:t>
          </w:r>
          <w:r w:rsidRPr="0067082D">
            <w:rPr>
              <w:rFonts w:ascii="Calibri" w:eastAsia="Times New Roman" w:hAnsi="Calibri" w:cs="Times New Roman"/>
              <w:sz w:val="12"/>
              <w:szCs w:val="12"/>
              <w:lang w:eastAsia="it-IT"/>
            </w:rPr>
            <w:t>e</w:t>
          </w:r>
          <w:r>
            <w:rPr>
              <w:rFonts w:ascii="Calibri" w:eastAsia="Times New Roman" w:hAnsi="Calibri" w:cs="Times New Roman"/>
              <w:sz w:val="12"/>
              <w:szCs w:val="12"/>
              <w:lang w:eastAsia="it-IT"/>
            </w:rPr>
            <w:t>rraro</w:t>
          </w:r>
          <w:r w:rsidRPr="0067082D">
            <w:rPr>
              <w:rFonts w:ascii="Calibri" w:eastAsia="Times New Roman" w:hAnsi="Calibri" w:cs="Times New Roman"/>
              <w:sz w:val="12"/>
              <w:szCs w:val="12"/>
              <w:lang w:eastAsia="it-IT"/>
            </w:rPr>
            <w:t xml:space="preserve"> </w:t>
          </w:r>
        </w:p>
        <w:p w14:paraId="7E0A19B5" w14:textId="77777777" w:rsidR="00881F9D" w:rsidRPr="0067082D" w:rsidRDefault="00881F9D" w:rsidP="00881F9D">
          <w:pPr>
            <w:spacing w:after="0" w:line="240" w:lineRule="auto"/>
            <w:rPr>
              <w:rFonts w:ascii="Calibri" w:eastAsia="Times New Roman" w:hAnsi="Calibri" w:cs="Times New Roman"/>
              <w:sz w:val="12"/>
              <w:szCs w:val="12"/>
              <w:lang w:eastAsia="it-IT"/>
            </w:rPr>
          </w:pPr>
          <w:r w:rsidRPr="0067082D">
            <w:rPr>
              <w:rFonts w:ascii="Calibri" w:eastAsia="Times New Roman" w:hAnsi="Calibri" w:cs="Calibri"/>
              <w:sz w:val="12"/>
              <w:szCs w:val="12"/>
              <w:lang w:eastAsia="it-IT"/>
            </w:rPr>
            <w:t>Il documento è firmato digitalmente ai sensi del Capo II D.lgs. 82/2005 e s.m.i.</w:t>
          </w:r>
        </w:p>
      </w:tc>
    </w:tr>
  </w:tbl>
  <w:p w14:paraId="7C406983" w14:textId="77777777" w:rsidR="00881F9D" w:rsidRPr="00D90F32" w:rsidRDefault="00881F9D" w:rsidP="00881F9D">
    <w:pPr>
      <w:rPr>
        <w:sz w:val="2"/>
        <w:szCs w:val="2"/>
      </w:rPr>
    </w:pPr>
  </w:p>
  <w:p w14:paraId="4E1CC49E" w14:textId="77777777" w:rsidR="00F154BB" w:rsidRDefault="00F154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1C52" w14:textId="77777777" w:rsidR="00283E1B" w:rsidRDefault="00283E1B" w:rsidP="00F5347C">
      <w:pPr>
        <w:spacing w:after="0" w:line="240" w:lineRule="auto"/>
      </w:pPr>
      <w:r>
        <w:separator/>
      </w:r>
    </w:p>
  </w:footnote>
  <w:footnote w:type="continuationSeparator" w:id="0">
    <w:p w14:paraId="78150CD8" w14:textId="77777777" w:rsidR="00283E1B" w:rsidRDefault="00283E1B" w:rsidP="00F5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4975"/>
    <w:multiLevelType w:val="hybridMultilevel"/>
    <w:tmpl w:val="86608D8A"/>
    <w:lvl w:ilvl="0" w:tplc="6EE483E6">
      <w:start w:val="1"/>
      <w:numFmt w:val="decimal"/>
      <w:lvlText w:val="%1."/>
      <w:lvlJc w:val="left"/>
      <w:pPr>
        <w:ind w:left="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9AD0CE12">
      <w:start w:val="1"/>
      <w:numFmt w:val="lowerLetter"/>
      <w:lvlText w:val="%2"/>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08201514">
      <w:start w:val="1"/>
      <w:numFmt w:val="lowerRoman"/>
      <w:lvlText w:val="%3"/>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26F854AE">
      <w:start w:val="1"/>
      <w:numFmt w:val="decimal"/>
      <w:lvlText w:val="%4"/>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F5D804AA">
      <w:start w:val="1"/>
      <w:numFmt w:val="lowerLetter"/>
      <w:lvlText w:val="%5"/>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38F67D80">
      <w:start w:val="1"/>
      <w:numFmt w:val="lowerRoman"/>
      <w:lvlText w:val="%6"/>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F7528AD4">
      <w:start w:val="1"/>
      <w:numFmt w:val="decimal"/>
      <w:lvlText w:val="%7"/>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4D08A724">
      <w:start w:val="1"/>
      <w:numFmt w:val="lowerLetter"/>
      <w:lvlText w:val="%8"/>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81E47C38">
      <w:start w:val="1"/>
      <w:numFmt w:val="lowerRoman"/>
      <w:lvlText w:val="%9"/>
      <w:lvlJc w:val="left"/>
      <w:pPr>
        <w:ind w:left="61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4F444DC"/>
    <w:multiLevelType w:val="hybridMultilevel"/>
    <w:tmpl w:val="A5F06AAC"/>
    <w:lvl w:ilvl="0" w:tplc="16F662B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 w15:restartNumberingAfterBreak="0">
    <w:nsid w:val="6043378A"/>
    <w:multiLevelType w:val="hybridMultilevel"/>
    <w:tmpl w:val="F46EB45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C665C1F"/>
    <w:multiLevelType w:val="hybridMultilevel"/>
    <w:tmpl w:val="A1163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91"/>
    <w:rsid w:val="00002D5D"/>
    <w:rsid w:val="00014267"/>
    <w:rsid w:val="0003118B"/>
    <w:rsid w:val="00034B51"/>
    <w:rsid w:val="000472D0"/>
    <w:rsid w:val="000576F9"/>
    <w:rsid w:val="00064776"/>
    <w:rsid w:val="000809F8"/>
    <w:rsid w:val="00091C79"/>
    <w:rsid w:val="00093314"/>
    <w:rsid w:val="00093C7F"/>
    <w:rsid w:val="000A2CC1"/>
    <w:rsid w:val="000A6711"/>
    <w:rsid w:val="000C3FCE"/>
    <w:rsid w:val="000C6970"/>
    <w:rsid w:val="000C6997"/>
    <w:rsid w:val="000E1244"/>
    <w:rsid w:val="00105DDF"/>
    <w:rsid w:val="00106EF5"/>
    <w:rsid w:val="001159C9"/>
    <w:rsid w:val="00123490"/>
    <w:rsid w:val="001340D5"/>
    <w:rsid w:val="0013589D"/>
    <w:rsid w:val="00142020"/>
    <w:rsid w:val="00151956"/>
    <w:rsid w:val="00161666"/>
    <w:rsid w:val="001B3652"/>
    <w:rsid w:val="001B4309"/>
    <w:rsid w:val="001B6FFD"/>
    <w:rsid w:val="001D488D"/>
    <w:rsid w:val="001E3E47"/>
    <w:rsid w:val="001E6FEB"/>
    <w:rsid w:val="001E77D4"/>
    <w:rsid w:val="001F5577"/>
    <w:rsid w:val="00210BEA"/>
    <w:rsid w:val="002116D9"/>
    <w:rsid w:val="0022478E"/>
    <w:rsid w:val="00244A74"/>
    <w:rsid w:val="0024672F"/>
    <w:rsid w:val="00253613"/>
    <w:rsid w:val="00262A3C"/>
    <w:rsid w:val="00283E1B"/>
    <w:rsid w:val="00292190"/>
    <w:rsid w:val="002A19B1"/>
    <w:rsid w:val="002B7EEF"/>
    <w:rsid w:val="002C0A68"/>
    <w:rsid w:val="002E65AF"/>
    <w:rsid w:val="002F1AE7"/>
    <w:rsid w:val="00301590"/>
    <w:rsid w:val="00303A4B"/>
    <w:rsid w:val="0031797D"/>
    <w:rsid w:val="003261F6"/>
    <w:rsid w:val="0033769E"/>
    <w:rsid w:val="00346B8E"/>
    <w:rsid w:val="003951B8"/>
    <w:rsid w:val="003953D5"/>
    <w:rsid w:val="003A540F"/>
    <w:rsid w:val="003B2870"/>
    <w:rsid w:val="003B7587"/>
    <w:rsid w:val="003C5336"/>
    <w:rsid w:val="003E223A"/>
    <w:rsid w:val="003E4633"/>
    <w:rsid w:val="003F2433"/>
    <w:rsid w:val="003F7C7C"/>
    <w:rsid w:val="00404044"/>
    <w:rsid w:val="0043447D"/>
    <w:rsid w:val="00444AAD"/>
    <w:rsid w:val="00453814"/>
    <w:rsid w:val="00457815"/>
    <w:rsid w:val="004578EE"/>
    <w:rsid w:val="0046760A"/>
    <w:rsid w:val="00483307"/>
    <w:rsid w:val="004A0061"/>
    <w:rsid w:val="004A0638"/>
    <w:rsid w:val="004A41C7"/>
    <w:rsid w:val="004D4645"/>
    <w:rsid w:val="004E540F"/>
    <w:rsid w:val="004F3989"/>
    <w:rsid w:val="00512565"/>
    <w:rsid w:val="00525E44"/>
    <w:rsid w:val="00547E52"/>
    <w:rsid w:val="00552D28"/>
    <w:rsid w:val="005659EA"/>
    <w:rsid w:val="00567574"/>
    <w:rsid w:val="00586B22"/>
    <w:rsid w:val="00596EDA"/>
    <w:rsid w:val="005A4E22"/>
    <w:rsid w:val="005A7102"/>
    <w:rsid w:val="005B2FE2"/>
    <w:rsid w:val="005B43E8"/>
    <w:rsid w:val="005C6FFF"/>
    <w:rsid w:val="005E431B"/>
    <w:rsid w:val="00613554"/>
    <w:rsid w:val="006328F6"/>
    <w:rsid w:val="00660E6C"/>
    <w:rsid w:val="00662E68"/>
    <w:rsid w:val="00665E4B"/>
    <w:rsid w:val="0067082D"/>
    <w:rsid w:val="00675594"/>
    <w:rsid w:val="00677D70"/>
    <w:rsid w:val="006810FD"/>
    <w:rsid w:val="006B1D15"/>
    <w:rsid w:val="006B2C83"/>
    <w:rsid w:val="006B555B"/>
    <w:rsid w:val="006D12C8"/>
    <w:rsid w:val="00717B6F"/>
    <w:rsid w:val="00725CFF"/>
    <w:rsid w:val="00760C9D"/>
    <w:rsid w:val="007618E1"/>
    <w:rsid w:val="00761AA1"/>
    <w:rsid w:val="00770399"/>
    <w:rsid w:val="00780D94"/>
    <w:rsid w:val="00790B03"/>
    <w:rsid w:val="007B0CBC"/>
    <w:rsid w:val="007B704D"/>
    <w:rsid w:val="007B7E51"/>
    <w:rsid w:val="007D30AA"/>
    <w:rsid w:val="007D4ABF"/>
    <w:rsid w:val="007E3B85"/>
    <w:rsid w:val="007F333E"/>
    <w:rsid w:val="00803EF1"/>
    <w:rsid w:val="00812E41"/>
    <w:rsid w:val="00831A06"/>
    <w:rsid w:val="00847341"/>
    <w:rsid w:val="00863BC6"/>
    <w:rsid w:val="00874338"/>
    <w:rsid w:val="00880883"/>
    <w:rsid w:val="00880FB5"/>
    <w:rsid w:val="00881F9D"/>
    <w:rsid w:val="00884551"/>
    <w:rsid w:val="008A092B"/>
    <w:rsid w:val="008A3B68"/>
    <w:rsid w:val="008D2BEA"/>
    <w:rsid w:val="008F1E83"/>
    <w:rsid w:val="008F3964"/>
    <w:rsid w:val="00911EE6"/>
    <w:rsid w:val="0091319A"/>
    <w:rsid w:val="0097039F"/>
    <w:rsid w:val="0097068D"/>
    <w:rsid w:val="0097242F"/>
    <w:rsid w:val="00973EF6"/>
    <w:rsid w:val="00983DE3"/>
    <w:rsid w:val="00994F43"/>
    <w:rsid w:val="00996081"/>
    <w:rsid w:val="009B1985"/>
    <w:rsid w:val="009D4B21"/>
    <w:rsid w:val="009D7554"/>
    <w:rsid w:val="009E4BEC"/>
    <w:rsid w:val="009F3F70"/>
    <w:rsid w:val="009F42F2"/>
    <w:rsid w:val="009F4D91"/>
    <w:rsid w:val="00A30D67"/>
    <w:rsid w:val="00A32CEB"/>
    <w:rsid w:val="00A40253"/>
    <w:rsid w:val="00A4063F"/>
    <w:rsid w:val="00A45846"/>
    <w:rsid w:val="00A52C64"/>
    <w:rsid w:val="00A65B9E"/>
    <w:rsid w:val="00A66ABA"/>
    <w:rsid w:val="00A92422"/>
    <w:rsid w:val="00AB2E44"/>
    <w:rsid w:val="00AB5595"/>
    <w:rsid w:val="00AE1F60"/>
    <w:rsid w:val="00AE20E0"/>
    <w:rsid w:val="00B176BA"/>
    <w:rsid w:val="00B20191"/>
    <w:rsid w:val="00B52595"/>
    <w:rsid w:val="00B64E09"/>
    <w:rsid w:val="00B7141C"/>
    <w:rsid w:val="00B95F2F"/>
    <w:rsid w:val="00BA2B98"/>
    <w:rsid w:val="00BA6756"/>
    <w:rsid w:val="00BB4791"/>
    <w:rsid w:val="00BB5241"/>
    <w:rsid w:val="00BB7BA1"/>
    <w:rsid w:val="00BC66FC"/>
    <w:rsid w:val="00BD1A3B"/>
    <w:rsid w:val="00C14BAE"/>
    <w:rsid w:val="00C36F75"/>
    <w:rsid w:val="00C445A0"/>
    <w:rsid w:val="00C5496C"/>
    <w:rsid w:val="00C57EB0"/>
    <w:rsid w:val="00C63262"/>
    <w:rsid w:val="00C658E5"/>
    <w:rsid w:val="00C744F0"/>
    <w:rsid w:val="00C8417D"/>
    <w:rsid w:val="00C875A5"/>
    <w:rsid w:val="00C951A2"/>
    <w:rsid w:val="00C9657C"/>
    <w:rsid w:val="00C96C17"/>
    <w:rsid w:val="00C97B8F"/>
    <w:rsid w:val="00CA065D"/>
    <w:rsid w:val="00CA5259"/>
    <w:rsid w:val="00CB1852"/>
    <w:rsid w:val="00CB2674"/>
    <w:rsid w:val="00CB55A9"/>
    <w:rsid w:val="00CD313C"/>
    <w:rsid w:val="00CE4CF0"/>
    <w:rsid w:val="00CE4F81"/>
    <w:rsid w:val="00CF336E"/>
    <w:rsid w:val="00D0405B"/>
    <w:rsid w:val="00D153B9"/>
    <w:rsid w:val="00D22458"/>
    <w:rsid w:val="00D259AB"/>
    <w:rsid w:val="00D429D8"/>
    <w:rsid w:val="00D66286"/>
    <w:rsid w:val="00D801E5"/>
    <w:rsid w:val="00D90F32"/>
    <w:rsid w:val="00D91DBC"/>
    <w:rsid w:val="00D9519E"/>
    <w:rsid w:val="00D9529C"/>
    <w:rsid w:val="00DA20BC"/>
    <w:rsid w:val="00DA2C8F"/>
    <w:rsid w:val="00DC21CD"/>
    <w:rsid w:val="00DE61CC"/>
    <w:rsid w:val="00DE7477"/>
    <w:rsid w:val="00DF1BA4"/>
    <w:rsid w:val="00DF3A3E"/>
    <w:rsid w:val="00E13F10"/>
    <w:rsid w:val="00E21694"/>
    <w:rsid w:val="00E414B1"/>
    <w:rsid w:val="00E435B6"/>
    <w:rsid w:val="00E54891"/>
    <w:rsid w:val="00E7651E"/>
    <w:rsid w:val="00EB349D"/>
    <w:rsid w:val="00EB3601"/>
    <w:rsid w:val="00EB5605"/>
    <w:rsid w:val="00EE31A5"/>
    <w:rsid w:val="00EE6813"/>
    <w:rsid w:val="00EE6907"/>
    <w:rsid w:val="00EF15BB"/>
    <w:rsid w:val="00EF3399"/>
    <w:rsid w:val="00F154BB"/>
    <w:rsid w:val="00F21A19"/>
    <w:rsid w:val="00F36A76"/>
    <w:rsid w:val="00F3756E"/>
    <w:rsid w:val="00F40F99"/>
    <w:rsid w:val="00F5347C"/>
    <w:rsid w:val="00F53AC8"/>
    <w:rsid w:val="00F57B84"/>
    <w:rsid w:val="00F65190"/>
    <w:rsid w:val="00F96987"/>
    <w:rsid w:val="00FA7A56"/>
    <w:rsid w:val="00FB0A30"/>
    <w:rsid w:val="00FC403C"/>
    <w:rsid w:val="00FD50BC"/>
    <w:rsid w:val="00FE4E36"/>
    <w:rsid w:val="00FF5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2F7B8"/>
  <w15:docId w15:val="{B9114F40-C18F-6245-A107-D040DFA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1F9D"/>
  </w:style>
  <w:style w:type="paragraph" w:styleId="Titolo1">
    <w:name w:val="heading 1"/>
    <w:basedOn w:val="Normale"/>
    <w:next w:val="Normale"/>
    <w:link w:val="Titolo1Carattere"/>
    <w:uiPriority w:val="9"/>
    <w:qFormat/>
    <w:rsid w:val="00EE31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BB52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D429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34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347C"/>
  </w:style>
  <w:style w:type="paragraph" w:styleId="Pidipagina">
    <w:name w:val="footer"/>
    <w:basedOn w:val="Normale"/>
    <w:link w:val="PidipaginaCarattere"/>
    <w:uiPriority w:val="99"/>
    <w:unhideWhenUsed/>
    <w:rsid w:val="00F534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347C"/>
  </w:style>
  <w:style w:type="paragraph" w:styleId="Testofumetto">
    <w:name w:val="Balloon Text"/>
    <w:basedOn w:val="Normale"/>
    <w:link w:val="TestofumettoCarattere"/>
    <w:uiPriority w:val="99"/>
    <w:semiHidden/>
    <w:unhideWhenUsed/>
    <w:rsid w:val="00F534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47C"/>
    <w:rPr>
      <w:rFonts w:ascii="Tahoma" w:hAnsi="Tahoma" w:cs="Tahoma"/>
      <w:sz w:val="16"/>
      <w:szCs w:val="16"/>
    </w:rPr>
  </w:style>
  <w:style w:type="paragraph" w:styleId="Paragrafoelenco">
    <w:name w:val="List Paragraph"/>
    <w:basedOn w:val="Normale"/>
    <w:uiPriority w:val="34"/>
    <w:qFormat/>
    <w:rsid w:val="001E6FEB"/>
    <w:pPr>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EB349D"/>
    <w:rPr>
      <w:color w:val="0000FF" w:themeColor="hyperlink"/>
      <w:u w:val="single"/>
    </w:rPr>
  </w:style>
  <w:style w:type="character" w:customStyle="1" w:styleId="Titolo2Carattere">
    <w:name w:val="Titolo 2 Carattere"/>
    <w:basedOn w:val="Carpredefinitoparagrafo"/>
    <w:link w:val="Titolo2"/>
    <w:uiPriority w:val="9"/>
    <w:semiHidden/>
    <w:rsid w:val="00BB5241"/>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39"/>
    <w:rsid w:val="00E21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Carpredefinitoparagrafo"/>
    <w:rsid w:val="00874338"/>
  </w:style>
  <w:style w:type="character" w:customStyle="1" w:styleId="Titolo3Carattere">
    <w:name w:val="Titolo 3 Carattere"/>
    <w:basedOn w:val="Carpredefinitoparagrafo"/>
    <w:link w:val="Titolo3"/>
    <w:uiPriority w:val="9"/>
    <w:semiHidden/>
    <w:rsid w:val="00D429D8"/>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EE31A5"/>
    <w:rPr>
      <w:rFonts w:asciiTheme="majorHAnsi" w:eastAsiaTheme="majorEastAsia" w:hAnsiTheme="majorHAnsi" w:cstheme="majorBidi"/>
      <w:color w:val="365F91" w:themeColor="accent1" w:themeShade="BF"/>
      <w:sz w:val="32"/>
      <w:szCs w:val="32"/>
    </w:rPr>
  </w:style>
  <w:style w:type="table" w:customStyle="1" w:styleId="TableGrid">
    <w:name w:val="TableGrid"/>
    <w:rsid w:val="00EE31A5"/>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Corpodeltesto21">
    <w:name w:val="Corpo del testo 21"/>
    <w:basedOn w:val="Normale"/>
    <w:rsid w:val="00C744F0"/>
    <w:pPr>
      <w:overflowPunct w:val="0"/>
      <w:autoSpaceDE w:val="0"/>
      <w:autoSpaceDN w:val="0"/>
      <w:adjustRightInd w:val="0"/>
      <w:spacing w:after="0" w:line="240" w:lineRule="auto"/>
      <w:jc w:val="both"/>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735">
      <w:bodyDiv w:val="1"/>
      <w:marLeft w:val="0"/>
      <w:marRight w:val="0"/>
      <w:marTop w:val="0"/>
      <w:marBottom w:val="0"/>
      <w:divBdr>
        <w:top w:val="none" w:sz="0" w:space="0" w:color="auto"/>
        <w:left w:val="none" w:sz="0" w:space="0" w:color="auto"/>
        <w:bottom w:val="none" w:sz="0" w:space="0" w:color="auto"/>
        <w:right w:val="none" w:sz="0" w:space="0" w:color="auto"/>
      </w:divBdr>
    </w:div>
    <w:div w:id="133917152">
      <w:bodyDiv w:val="1"/>
      <w:marLeft w:val="0"/>
      <w:marRight w:val="0"/>
      <w:marTop w:val="0"/>
      <w:marBottom w:val="0"/>
      <w:divBdr>
        <w:top w:val="none" w:sz="0" w:space="0" w:color="auto"/>
        <w:left w:val="none" w:sz="0" w:space="0" w:color="auto"/>
        <w:bottom w:val="none" w:sz="0" w:space="0" w:color="auto"/>
        <w:right w:val="none" w:sz="0" w:space="0" w:color="auto"/>
      </w:divBdr>
    </w:div>
    <w:div w:id="476799151">
      <w:bodyDiv w:val="1"/>
      <w:marLeft w:val="0"/>
      <w:marRight w:val="0"/>
      <w:marTop w:val="0"/>
      <w:marBottom w:val="0"/>
      <w:divBdr>
        <w:top w:val="none" w:sz="0" w:space="0" w:color="auto"/>
        <w:left w:val="none" w:sz="0" w:space="0" w:color="auto"/>
        <w:bottom w:val="none" w:sz="0" w:space="0" w:color="auto"/>
        <w:right w:val="none" w:sz="0" w:space="0" w:color="auto"/>
      </w:divBdr>
    </w:div>
    <w:div w:id="1324167671">
      <w:bodyDiv w:val="1"/>
      <w:marLeft w:val="0"/>
      <w:marRight w:val="0"/>
      <w:marTop w:val="0"/>
      <w:marBottom w:val="0"/>
      <w:divBdr>
        <w:top w:val="none" w:sz="0" w:space="0" w:color="auto"/>
        <w:left w:val="none" w:sz="0" w:space="0" w:color="auto"/>
        <w:bottom w:val="none" w:sz="0" w:space="0" w:color="auto"/>
        <w:right w:val="none" w:sz="0" w:space="0" w:color="auto"/>
      </w:divBdr>
    </w:div>
    <w:div w:id="1517886790">
      <w:bodyDiv w:val="1"/>
      <w:marLeft w:val="0"/>
      <w:marRight w:val="0"/>
      <w:marTop w:val="0"/>
      <w:marBottom w:val="0"/>
      <w:divBdr>
        <w:top w:val="none" w:sz="0" w:space="0" w:color="auto"/>
        <w:left w:val="none" w:sz="0" w:space="0" w:color="auto"/>
        <w:bottom w:val="none" w:sz="0" w:space="0" w:color="auto"/>
        <w:right w:val="none" w:sz="0" w:space="0" w:color="auto"/>
      </w:divBdr>
    </w:div>
    <w:div w:id="18862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carboneratv.edu.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tvic874009@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teriali%20carta%20digitale\doc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8C5DE-F66A-42F6-9774-FB3829F3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3</TotalTime>
  <Pages>2</Pages>
  <Words>696</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marcello</dc:creator>
  <cp:lastModifiedBy>DSGA</cp:lastModifiedBy>
  <cp:revision>3</cp:revision>
  <cp:lastPrinted>2023-05-03T09:50:00Z</cp:lastPrinted>
  <dcterms:created xsi:type="dcterms:W3CDTF">2023-10-06T11:49:00Z</dcterms:created>
  <dcterms:modified xsi:type="dcterms:W3CDTF">2023-10-06T11:51:00Z</dcterms:modified>
</cp:coreProperties>
</file>